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16" w:rsidRDefault="00C4463A" w:rsidP="00FF0E72">
      <w:r>
        <w:rPr>
          <w:noProof/>
        </w:rPr>
        <mc:AlternateContent>
          <mc:Choice Requires="wps">
            <w:drawing>
              <wp:anchor distT="45720" distB="45720" distL="114300" distR="114300" simplePos="0" relativeHeight="251700224" behindDoc="0" locked="0" layoutInCell="1" allowOverlap="1" wp14:anchorId="00D0861A" wp14:editId="5AB54F3D">
                <wp:simplePos x="0" y="0"/>
                <wp:positionH relativeFrom="column">
                  <wp:posOffset>-695325</wp:posOffset>
                </wp:positionH>
                <wp:positionV relativeFrom="paragraph">
                  <wp:posOffset>161290</wp:posOffset>
                </wp:positionV>
                <wp:extent cx="7315200" cy="7648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648575"/>
                        </a:xfrm>
                        <a:prstGeom prst="rect">
                          <a:avLst/>
                        </a:prstGeom>
                        <a:solidFill>
                          <a:srgbClr val="FFFFFF"/>
                        </a:solidFill>
                        <a:ln w="9525">
                          <a:solidFill>
                            <a:srgbClr val="000000"/>
                          </a:solidFill>
                          <a:miter lim="800000"/>
                          <a:headEnd/>
                          <a:tailEnd/>
                        </a:ln>
                      </wps:spPr>
                      <wps:txbx>
                        <w:txbxContent>
                          <w:tbl>
                            <w:tblPr>
                              <w:tblStyle w:val="TableGrid"/>
                              <w:tblW w:w="1096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67"/>
                            </w:tblGrid>
                            <w:tr w:rsidR="00C4463A" w:rsidRPr="00BB10B3" w:rsidTr="00906A9C">
                              <w:trPr>
                                <w:trHeight w:val="437"/>
                                <w:jc w:val="center"/>
                              </w:trPr>
                              <w:tc>
                                <w:tcPr>
                                  <w:tcW w:w="10967" w:type="dxa"/>
                                  <w:vAlign w:val="center"/>
                                </w:tcPr>
                                <w:p w:rsidR="00C4463A" w:rsidRPr="00BB10B3" w:rsidRDefault="00C4463A" w:rsidP="008C112D">
                                  <w:pPr>
                                    <w:rPr>
                                      <w:rFonts w:ascii="Open Sans" w:hAnsi="Open Sans" w:cs="Open Sans"/>
                                      <w:color w:val="404040" w:themeColor="text1" w:themeTint="BF"/>
                                    </w:rPr>
                                  </w:pPr>
                                  <w:r>
                                    <w:rPr>
                                      <w:rFonts w:ascii="Open Sans" w:hAnsi="Open Sans" w:cs="Open Sans"/>
                                      <w:color w:val="404040" w:themeColor="text1" w:themeTint="BF"/>
                                    </w:rPr>
                                    <w:t>Job Title</w:t>
                                  </w:r>
                                  <w:r w:rsidRPr="00BB10B3">
                                    <w:rPr>
                                      <w:rFonts w:ascii="Open Sans" w:hAnsi="Open Sans" w:cs="Open Sans"/>
                                      <w:color w:val="404040" w:themeColor="text1" w:themeTint="BF"/>
                                    </w:rPr>
                                    <w:t>:</w:t>
                                  </w:r>
                                  <w:r w:rsidR="0007008E">
                                    <w:rPr>
                                      <w:rFonts w:ascii="Open Sans" w:hAnsi="Open Sans" w:cs="Open Sans"/>
                                      <w:color w:val="404040" w:themeColor="text1" w:themeTint="BF"/>
                                    </w:rPr>
                                    <w:t xml:space="preserve"> Laboratory Technician</w:t>
                                  </w:r>
                                </w:p>
                              </w:tc>
                            </w:tr>
                            <w:tr w:rsidR="00C4463A" w:rsidRPr="00BB10B3" w:rsidTr="00906A9C">
                              <w:trPr>
                                <w:trHeight w:val="437"/>
                                <w:jc w:val="center"/>
                              </w:trPr>
                              <w:tc>
                                <w:tcPr>
                                  <w:tcW w:w="10967" w:type="dxa"/>
                                  <w:vAlign w:val="center"/>
                                </w:tcPr>
                                <w:tbl>
                                  <w:tblPr>
                                    <w:tblStyle w:val="TableGrid"/>
                                    <w:tblW w:w="1074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69"/>
                                    <w:gridCol w:w="5372"/>
                                  </w:tblGrid>
                                  <w:tr w:rsidR="00C4463A" w:rsidRPr="00BB10B3" w:rsidTr="005E63D3">
                                    <w:trPr>
                                      <w:trHeight w:val="437"/>
                                      <w:jc w:val="center"/>
                                    </w:trPr>
                                    <w:tc>
                                      <w:tcPr>
                                        <w:tcW w:w="5369" w:type="dxa"/>
                                        <w:vAlign w:val="center"/>
                                      </w:tcPr>
                                      <w:p w:rsidR="00C4463A" w:rsidRPr="00BB10B3" w:rsidRDefault="00C4463A" w:rsidP="00BE3A16">
                                        <w:pPr>
                                          <w:rPr>
                                            <w:rFonts w:ascii="Open Sans" w:hAnsi="Open Sans" w:cs="Open Sans"/>
                                            <w:color w:val="404040" w:themeColor="text1" w:themeTint="BF"/>
                                          </w:rPr>
                                        </w:pPr>
                                        <w:r>
                                          <w:rPr>
                                            <w:rFonts w:ascii="Open Sans" w:hAnsi="Open Sans" w:cs="Open Sans"/>
                                            <w:color w:val="404040" w:themeColor="text1" w:themeTint="BF"/>
                                          </w:rPr>
                                          <w:t>Grade:</w:t>
                                        </w:r>
                                        <w:r w:rsidR="00BD1173">
                                          <w:rPr>
                                            <w:rFonts w:ascii="Open Sans" w:hAnsi="Open Sans" w:cs="Open Sans"/>
                                            <w:color w:val="404040" w:themeColor="text1" w:themeTint="BF"/>
                                          </w:rPr>
                                          <w:t xml:space="preserve"> N/A</w:t>
                                        </w:r>
                                      </w:p>
                                    </w:tc>
                                    <w:tc>
                                      <w:tcPr>
                                        <w:tcW w:w="5372" w:type="dxa"/>
                                        <w:vAlign w:val="center"/>
                                      </w:tcPr>
                                      <w:p w:rsidR="00C4463A" w:rsidRPr="00BB10B3" w:rsidRDefault="00C4463A" w:rsidP="00505E1A">
                                        <w:pPr>
                                          <w:rPr>
                                            <w:rFonts w:ascii="Open Sans" w:hAnsi="Open Sans" w:cs="Open Sans"/>
                                            <w:color w:val="404040" w:themeColor="text1" w:themeTint="BF"/>
                                          </w:rPr>
                                        </w:pPr>
                                        <w:r>
                                          <w:rPr>
                                            <w:rFonts w:ascii="Open Sans" w:hAnsi="Open Sans" w:cs="Open Sans"/>
                                            <w:color w:val="404040" w:themeColor="text1" w:themeTint="BF"/>
                                          </w:rPr>
                                          <w:t>Salary:</w:t>
                                        </w:r>
                                        <w:r w:rsidR="0007008E">
                                          <w:rPr>
                                            <w:rFonts w:ascii="Open Sans" w:hAnsi="Open Sans" w:cs="Open Sans"/>
                                            <w:color w:val="404040" w:themeColor="text1" w:themeTint="BF"/>
                                          </w:rPr>
                                          <w:t xml:space="preserve"> </w:t>
                                        </w:r>
                                        <w:r w:rsidR="00BD1173">
                                          <w:rPr>
                                            <w:rFonts w:ascii="Open Sans" w:hAnsi="Open Sans" w:cs="Open Sans"/>
                                            <w:color w:val="404040" w:themeColor="text1" w:themeTint="BF"/>
                                          </w:rPr>
                                          <w:t>$20</w:t>
                                        </w:r>
                                        <w:r w:rsidR="00505E1A">
                                          <w:rPr>
                                            <w:rFonts w:ascii="Open Sans" w:hAnsi="Open Sans" w:cs="Open Sans"/>
                                            <w:color w:val="404040" w:themeColor="text1" w:themeTint="BF"/>
                                          </w:rPr>
                                          <w:t>.19/hour plus a $4.27/hour</w:t>
                                        </w:r>
                                        <w:r w:rsidR="00BD1173">
                                          <w:rPr>
                                            <w:rFonts w:ascii="Open Sans" w:hAnsi="Open Sans" w:cs="Open Sans"/>
                                            <w:color w:val="404040" w:themeColor="text1" w:themeTint="BF"/>
                                          </w:rPr>
                                          <w:t xml:space="preserve"> Health and Wellness</w:t>
                                        </w:r>
                                      </w:p>
                                    </w:tc>
                                  </w:tr>
                                </w:tbl>
                                <w:p w:rsidR="00C4463A" w:rsidRDefault="00C4463A" w:rsidP="002B2838">
                                  <w:pPr>
                                    <w:rPr>
                                      <w:rFonts w:ascii="Open Sans" w:hAnsi="Open Sans" w:cs="Open Sans"/>
                                      <w:color w:val="404040" w:themeColor="text1" w:themeTint="BF"/>
                                    </w:rPr>
                                  </w:pPr>
                                </w:p>
                              </w:tc>
                            </w:tr>
                            <w:tr w:rsidR="00C4463A" w:rsidRPr="00BB10B3" w:rsidTr="00906A9C">
                              <w:trPr>
                                <w:trHeight w:val="437"/>
                                <w:jc w:val="center"/>
                              </w:trPr>
                              <w:tc>
                                <w:tcPr>
                                  <w:tcW w:w="10967" w:type="dxa"/>
                                  <w:vAlign w:val="center"/>
                                </w:tcPr>
                                <w:p w:rsidR="00C4463A" w:rsidRPr="00BB10B3" w:rsidRDefault="00C4463A" w:rsidP="002B2838">
                                  <w:pPr>
                                    <w:rPr>
                                      <w:rFonts w:ascii="Open Sans" w:hAnsi="Open Sans" w:cs="Open Sans"/>
                                      <w:color w:val="404040" w:themeColor="text1" w:themeTint="BF"/>
                                    </w:rPr>
                                  </w:pPr>
                                  <w:r>
                                    <w:rPr>
                                      <w:rFonts w:ascii="Open Sans" w:hAnsi="Open Sans" w:cs="Open Sans"/>
                                      <w:color w:val="404040" w:themeColor="text1" w:themeTint="BF"/>
                                    </w:rPr>
                                    <w:t>Requirements</w:t>
                                  </w:r>
                                  <w:r w:rsidRPr="00BB10B3">
                                    <w:rPr>
                                      <w:rFonts w:ascii="Open Sans" w:hAnsi="Open Sans" w:cs="Open Sans"/>
                                      <w:color w:val="404040" w:themeColor="text1" w:themeTint="BF"/>
                                    </w:rPr>
                                    <w:t>:</w:t>
                                  </w:r>
                                  <w:r w:rsidR="0007008E">
                                    <w:t xml:space="preserve"> </w:t>
                                  </w:r>
                                  <w:r w:rsidR="0007008E" w:rsidRPr="0007008E">
                                    <w:rPr>
                                      <w:rFonts w:ascii="Open Sans" w:hAnsi="Open Sans" w:cs="Open Sans"/>
                                      <w:color w:val="404040" w:themeColor="text1" w:themeTint="BF"/>
                                    </w:rPr>
                                    <w:t>Requirements include the ability to handle artifacts and documents, note taking, and recording information from existing documentation.</w:t>
                                  </w:r>
                                </w:p>
                              </w:tc>
                            </w:tr>
                            <w:tr w:rsidR="00C4463A" w:rsidRPr="00BB10B3" w:rsidTr="00906A9C">
                              <w:trPr>
                                <w:trHeight w:val="437"/>
                                <w:jc w:val="center"/>
                              </w:trPr>
                              <w:tc>
                                <w:tcPr>
                                  <w:tcW w:w="10967" w:type="dxa"/>
                                  <w:vAlign w:val="center"/>
                                </w:tcPr>
                                <w:p w:rsidR="00C4463A" w:rsidRPr="00BB10B3" w:rsidRDefault="00C4463A" w:rsidP="0087109D">
                                  <w:pPr>
                                    <w:rPr>
                                      <w:rFonts w:ascii="Open Sans" w:hAnsi="Open Sans" w:cs="Open Sans"/>
                                      <w:color w:val="404040" w:themeColor="text1" w:themeTint="BF"/>
                                    </w:rPr>
                                  </w:pPr>
                                  <w:r>
                                    <w:rPr>
                                      <w:rFonts w:ascii="Open Sans" w:hAnsi="Open Sans" w:cs="Open Sans"/>
                                      <w:color w:val="404040" w:themeColor="text1" w:themeTint="BF"/>
                                    </w:rPr>
                                    <w:t>Qualifications</w:t>
                                  </w:r>
                                  <w:r w:rsidRPr="00BB10B3">
                                    <w:rPr>
                                      <w:rFonts w:ascii="Open Sans" w:hAnsi="Open Sans" w:cs="Open Sans"/>
                                      <w:color w:val="404040" w:themeColor="text1" w:themeTint="BF"/>
                                    </w:rPr>
                                    <w:t>:</w:t>
                                  </w:r>
                                  <w:r w:rsidR="0007008E">
                                    <w:rPr>
                                      <w:rFonts w:ascii="Open Sans" w:hAnsi="Open Sans" w:cs="Open Sans"/>
                                      <w:color w:val="404040" w:themeColor="text1" w:themeTint="BF"/>
                                    </w:rPr>
                                    <w:t xml:space="preserve"> </w:t>
                                  </w:r>
                                  <w:r w:rsidR="0087109D">
                                    <w:rPr>
                                      <w:rFonts w:ascii="Open Sans" w:hAnsi="Open Sans" w:cs="Open Sans"/>
                                      <w:color w:val="404040" w:themeColor="text1" w:themeTint="BF"/>
                                    </w:rPr>
                                    <w:t>V</w:t>
                                  </w:r>
                                  <w:r w:rsidR="00BD1173" w:rsidRPr="00BD1173">
                                    <w:rPr>
                                      <w:rFonts w:ascii="Open Sans" w:hAnsi="Open Sans" w:cs="Open Sans"/>
                                      <w:color w:val="404040" w:themeColor="text1" w:themeTint="BF"/>
                                    </w:rPr>
                                    <w:t xml:space="preserve">eterans with </w:t>
                                  </w:r>
                                  <w:r w:rsidR="0087109D">
                                    <w:rPr>
                                      <w:rFonts w:ascii="Open Sans" w:hAnsi="Open Sans" w:cs="Open Sans"/>
                                      <w:color w:val="404040" w:themeColor="text1" w:themeTint="BF"/>
                                    </w:rPr>
                                    <w:t xml:space="preserve">post-9/11 service and </w:t>
                                  </w:r>
                                  <w:r w:rsidR="00BD1173" w:rsidRPr="00BD1173">
                                    <w:rPr>
                                      <w:rFonts w:ascii="Open Sans" w:hAnsi="Open Sans" w:cs="Open Sans"/>
                                      <w:color w:val="404040" w:themeColor="text1" w:themeTint="BF"/>
                                    </w:rPr>
                                    <w:t>an Honorable Discharge</w:t>
                                  </w:r>
                                </w:p>
                              </w:tc>
                            </w:tr>
                            <w:tr w:rsidR="00C4463A" w:rsidRPr="00BB10B3" w:rsidTr="00906A9C">
                              <w:trPr>
                                <w:trHeight w:val="437"/>
                                <w:jc w:val="center"/>
                              </w:trPr>
                              <w:tc>
                                <w:tcPr>
                                  <w:tcW w:w="10967" w:type="dxa"/>
                                  <w:vAlign w:val="center"/>
                                </w:tcPr>
                                <w:p w:rsidR="0007008E" w:rsidRPr="0007008E" w:rsidRDefault="00C4463A" w:rsidP="0007008E">
                                  <w:pPr>
                                    <w:rPr>
                                      <w:rFonts w:ascii="Open Sans" w:hAnsi="Open Sans" w:cs="Open Sans"/>
                                      <w:color w:val="404040" w:themeColor="text1" w:themeTint="BF"/>
                                    </w:rPr>
                                  </w:pPr>
                                  <w:r>
                                    <w:rPr>
                                      <w:rFonts w:ascii="Open Sans" w:hAnsi="Open Sans" w:cs="Open Sans"/>
                                      <w:color w:val="404040" w:themeColor="text1" w:themeTint="BF"/>
                                    </w:rPr>
                                    <w:t>Job Description</w:t>
                                  </w:r>
                                  <w:r w:rsidRPr="00BB10B3">
                                    <w:rPr>
                                      <w:rFonts w:ascii="Open Sans" w:hAnsi="Open Sans" w:cs="Open Sans"/>
                                      <w:color w:val="404040" w:themeColor="text1" w:themeTint="BF"/>
                                    </w:rPr>
                                    <w:t>:</w:t>
                                  </w:r>
                                  <w:r w:rsidR="0007008E">
                                    <w:rPr>
                                      <w:rFonts w:ascii="Open Sans" w:hAnsi="Open Sans" w:cs="Open Sans"/>
                                      <w:color w:val="404040" w:themeColor="text1" w:themeTint="BF"/>
                                    </w:rPr>
                                    <w:t xml:space="preserve"> </w:t>
                                  </w:r>
                                  <w:r w:rsidR="0007008E" w:rsidRPr="0007008E">
                                    <w:rPr>
                                      <w:rFonts w:ascii="Open Sans" w:hAnsi="Open Sans" w:cs="Open Sans"/>
                                      <w:color w:val="404040" w:themeColor="text1" w:themeTint="BF"/>
                                    </w:rPr>
                                    <w:t>The VCP program is a five-month employment and training program, during which veterans receive training in archaeological processing.  Using industry-specific technology and software, veterans work to repackage, photograph, and catalog important archaeological collections.  These collections can include artifacts and their associated records, as well as historic documents and photographs.</w:t>
                                  </w:r>
                                </w:p>
                                <w:p w:rsidR="0007008E" w:rsidRPr="0007008E" w:rsidRDefault="0007008E" w:rsidP="0007008E">
                                  <w:pPr>
                                    <w:rPr>
                                      <w:rFonts w:ascii="Open Sans" w:hAnsi="Open Sans" w:cs="Open Sans"/>
                                      <w:color w:val="404040" w:themeColor="text1" w:themeTint="BF"/>
                                    </w:rPr>
                                  </w:pPr>
                                </w:p>
                                <w:p w:rsidR="0007008E" w:rsidRPr="0007008E" w:rsidRDefault="0007008E" w:rsidP="0007008E">
                                  <w:pPr>
                                    <w:rPr>
                                      <w:rFonts w:ascii="Open Sans" w:hAnsi="Open Sans" w:cs="Open Sans"/>
                                      <w:color w:val="404040" w:themeColor="text1" w:themeTint="BF"/>
                                    </w:rPr>
                                  </w:pPr>
                                  <w:r w:rsidRPr="0007008E">
                                    <w:rPr>
                                      <w:rFonts w:ascii="Open Sans" w:hAnsi="Open Sans" w:cs="Open Sans"/>
                                      <w:color w:val="404040" w:themeColor="text1" w:themeTint="BF"/>
                                    </w:rPr>
                                    <w:t>The program provides hands-on experience in archaeological and historical work.  Skills learned, such as digital photography and database entry, are applicable in many different fields.</w:t>
                                  </w:r>
                                </w:p>
                                <w:p w:rsidR="0007008E" w:rsidRPr="0007008E" w:rsidRDefault="0007008E" w:rsidP="0007008E">
                                  <w:pPr>
                                    <w:rPr>
                                      <w:rFonts w:ascii="Open Sans" w:hAnsi="Open Sans" w:cs="Open Sans"/>
                                      <w:color w:val="404040" w:themeColor="text1" w:themeTint="BF"/>
                                    </w:rPr>
                                  </w:pPr>
                                </w:p>
                                <w:p w:rsidR="0007008E" w:rsidRPr="0007008E" w:rsidRDefault="0007008E" w:rsidP="0007008E">
                                  <w:pPr>
                                    <w:rPr>
                                      <w:rFonts w:ascii="Open Sans" w:hAnsi="Open Sans" w:cs="Open Sans"/>
                                      <w:color w:val="404040" w:themeColor="text1" w:themeTint="BF"/>
                                    </w:rPr>
                                  </w:pPr>
                                  <w:r w:rsidRPr="0007008E">
                                    <w:rPr>
                                      <w:rFonts w:ascii="Open Sans" w:hAnsi="Open Sans" w:cs="Open Sans"/>
                                      <w:color w:val="404040" w:themeColor="text1" w:themeTint="BF"/>
                                    </w:rPr>
                                    <w:t>Every program participant receives paid personal growth and development assistance, including time and instruction for resume building and job searches.  All federal holidays are paid in addition to up to one week of personal time off, which can be used for medical appointments or other purposes.  All VCP laboratories are ADA compliant (with the exception of some collections storage areas).  We are an Equal Opportunity Employer.</w:t>
                                  </w:r>
                                </w:p>
                                <w:p w:rsidR="0007008E" w:rsidRPr="0007008E" w:rsidRDefault="0007008E" w:rsidP="0007008E">
                                  <w:pPr>
                                    <w:rPr>
                                      <w:rFonts w:ascii="Open Sans" w:hAnsi="Open Sans" w:cs="Open Sans"/>
                                      <w:color w:val="404040" w:themeColor="text1" w:themeTint="BF"/>
                                    </w:rPr>
                                  </w:pPr>
                                </w:p>
                                <w:p w:rsidR="00C4463A" w:rsidRDefault="0007008E" w:rsidP="0007008E">
                                  <w:pPr>
                                    <w:rPr>
                                      <w:rFonts w:ascii="Open Sans" w:hAnsi="Open Sans" w:cs="Open Sans"/>
                                      <w:color w:val="404040" w:themeColor="text1" w:themeTint="BF"/>
                                    </w:rPr>
                                  </w:pPr>
                                  <w:r w:rsidRPr="0007008E">
                                    <w:rPr>
                                      <w:rFonts w:ascii="Open Sans" w:hAnsi="Open Sans" w:cs="Open Sans"/>
                                      <w:color w:val="404040" w:themeColor="text1" w:themeTint="BF"/>
                                    </w:rPr>
                                    <w:t xml:space="preserve">The schedule </w:t>
                                  </w:r>
                                  <w:r w:rsidR="0087109D">
                                    <w:rPr>
                                      <w:rFonts w:ascii="Open Sans" w:hAnsi="Open Sans" w:cs="Open Sans"/>
                                      <w:color w:val="404040" w:themeColor="text1" w:themeTint="BF"/>
                                    </w:rPr>
                                    <w:t xml:space="preserve">is between </w:t>
                                  </w:r>
                                  <w:r w:rsidRPr="0007008E">
                                    <w:rPr>
                                      <w:rFonts w:ascii="Open Sans" w:hAnsi="Open Sans" w:cs="Open Sans"/>
                                      <w:color w:val="404040" w:themeColor="text1" w:themeTint="BF"/>
                                    </w:rPr>
                                    <w:t>20-hour</w:t>
                                  </w:r>
                                  <w:r w:rsidR="0087109D">
                                    <w:rPr>
                                      <w:rFonts w:ascii="Open Sans" w:hAnsi="Open Sans" w:cs="Open Sans"/>
                                      <w:color w:val="404040" w:themeColor="text1" w:themeTint="BF"/>
                                    </w:rPr>
                                    <w:t xml:space="preserve"> to</w:t>
                                  </w:r>
                                  <w:r w:rsidRPr="0007008E">
                                    <w:rPr>
                                      <w:rFonts w:ascii="Open Sans" w:hAnsi="Open Sans" w:cs="Open Sans"/>
                                      <w:color w:val="404040" w:themeColor="text1" w:themeTint="BF"/>
                                    </w:rPr>
                                    <w:t xml:space="preserve"> 40-hour weeks, </w:t>
                                  </w:r>
                                  <w:proofErr w:type="gramStart"/>
                                  <w:r w:rsidRPr="0007008E">
                                    <w:rPr>
                                      <w:rFonts w:ascii="Open Sans" w:hAnsi="Open Sans" w:cs="Open Sans"/>
                                      <w:color w:val="404040" w:themeColor="text1" w:themeTint="BF"/>
                                    </w:rPr>
                                    <w:t>but</w:t>
                                  </w:r>
                                  <w:proofErr w:type="gramEnd"/>
                                  <w:r w:rsidRPr="0007008E">
                                    <w:rPr>
                                      <w:rFonts w:ascii="Open Sans" w:hAnsi="Open Sans" w:cs="Open Sans"/>
                                      <w:color w:val="404040" w:themeColor="text1" w:themeTint="BF"/>
                                    </w:rPr>
                                    <w:t xml:space="preserve"> these hours can be made flexible upon mutual agreement. No overtime is expected.  The period of employment by the program is expected to last up to five months.</w:t>
                                  </w:r>
                                </w:p>
                                <w:p w:rsidR="0007008E" w:rsidRDefault="0007008E" w:rsidP="0007008E">
                                  <w:pPr>
                                    <w:rPr>
                                      <w:rFonts w:ascii="Open Sans" w:hAnsi="Open Sans" w:cs="Open Sans"/>
                                      <w:color w:val="404040" w:themeColor="text1" w:themeTint="BF"/>
                                    </w:rPr>
                                  </w:pPr>
                                </w:p>
                              </w:tc>
                            </w:tr>
                          </w:tbl>
                          <w:p w:rsidR="00C4463A" w:rsidRDefault="00C4463A" w:rsidP="00C4463A"/>
                          <w:p w:rsidR="00C4463A" w:rsidRPr="008C112D" w:rsidRDefault="00C4463A" w:rsidP="00C44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0861A" id="_x0000_t202" coordsize="21600,21600" o:spt="202" path="m,l,21600r21600,l21600,xe">
                <v:stroke joinstyle="miter"/>
                <v:path gradientshapeok="t" o:connecttype="rect"/>
              </v:shapetype>
              <v:shape id="Text Box 2" o:spid="_x0000_s1026" type="#_x0000_t202" style="position:absolute;margin-left:-54.75pt;margin-top:12.7pt;width:8in;height:60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">
                <v:textbox>
                  <w:txbxContent>
                    <w:tbl>
                      <w:tblPr>
                        <w:tblStyle w:val="TableGrid"/>
                        <w:tblW w:w="1096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67"/>
                      </w:tblGrid>
                      <w:tr w:rsidR="00C4463A" w:rsidRPr="00BB10B3" w:rsidTr="00906A9C">
                        <w:trPr>
                          <w:trHeight w:val="437"/>
                          <w:jc w:val="center"/>
                        </w:trPr>
                        <w:tc>
                          <w:tcPr>
                            <w:tcW w:w="10967" w:type="dxa"/>
                            <w:vAlign w:val="center"/>
                          </w:tcPr>
                          <w:p w:rsidR="00C4463A" w:rsidRPr="00BB10B3" w:rsidRDefault="00C4463A" w:rsidP="008C112D">
                            <w:pPr>
                              <w:rPr>
                                <w:rFonts w:ascii="Open Sans" w:hAnsi="Open Sans" w:cs="Open Sans"/>
                                <w:color w:val="404040" w:themeColor="text1" w:themeTint="BF"/>
                              </w:rPr>
                            </w:pPr>
                            <w:r>
                              <w:rPr>
                                <w:rFonts w:ascii="Open Sans" w:hAnsi="Open Sans" w:cs="Open Sans"/>
                                <w:color w:val="404040" w:themeColor="text1" w:themeTint="BF"/>
                              </w:rPr>
                              <w:t>Job Title</w:t>
                            </w:r>
                            <w:r w:rsidRPr="00BB10B3">
                              <w:rPr>
                                <w:rFonts w:ascii="Open Sans" w:hAnsi="Open Sans" w:cs="Open Sans"/>
                                <w:color w:val="404040" w:themeColor="text1" w:themeTint="BF"/>
                              </w:rPr>
                              <w:t>:</w:t>
                            </w:r>
                            <w:r w:rsidR="0007008E">
                              <w:rPr>
                                <w:rFonts w:ascii="Open Sans" w:hAnsi="Open Sans" w:cs="Open Sans"/>
                                <w:color w:val="404040" w:themeColor="text1" w:themeTint="BF"/>
                              </w:rPr>
                              <w:t xml:space="preserve"> Laboratory Technician</w:t>
                            </w:r>
                          </w:p>
                        </w:tc>
                      </w:tr>
                      <w:tr w:rsidR="00C4463A" w:rsidRPr="00BB10B3" w:rsidTr="00906A9C">
                        <w:trPr>
                          <w:trHeight w:val="437"/>
                          <w:jc w:val="center"/>
                        </w:trPr>
                        <w:tc>
                          <w:tcPr>
                            <w:tcW w:w="10967" w:type="dxa"/>
                            <w:vAlign w:val="center"/>
                          </w:tcPr>
                          <w:tbl>
                            <w:tblPr>
                              <w:tblStyle w:val="TableGrid"/>
                              <w:tblW w:w="1074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69"/>
                              <w:gridCol w:w="5372"/>
                            </w:tblGrid>
                            <w:tr w:rsidR="00C4463A" w:rsidRPr="00BB10B3" w:rsidTr="005E63D3">
                              <w:trPr>
                                <w:trHeight w:val="437"/>
                                <w:jc w:val="center"/>
                              </w:trPr>
                              <w:tc>
                                <w:tcPr>
                                  <w:tcW w:w="5369" w:type="dxa"/>
                                  <w:vAlign w:val="center"/>
                                </w:tcPr>
                                <w:p w:rsidR="00C4463A" w:rsidRPr="00BB10B3" w:rsidRDefault="00C4463A" w:rsidP="00BE3A16">
                                  <w:pPr>
                                    <w:rPr>
                                      <w:rFonts w:ascii="Open Sans" w:hAnsi="Open Sans" w:cs="Open Sans"/>
                                      <w:color w:val="404040" w:themeColor="text1" w:themeTint="BF"/>
                                    </w:rPr>
                                  </w:pPr>
                                  <w:r>
                                    <w:rPr>
                                      <w:rFonts w:ascii="Open Sans" w:hAnsi="Open Sans" w:cs="Open Sans"/>
                                      <w:color w:val="404040" w:themeColor="text1" w:themeTint="BF"/>
                                    </w:rPr>
                                    <w:t>Grade:</w:t>
                                  </w:r>
                                  <w:r w:rsidR="00BD1173">
                                    <w:rPr>
                                      <w:rFonts w:ascii="Open Sans" w:hAnsi="Open Sans" w:cs="Open Sans"/>
                                      <w:color w:val="404040" w:themeColor="text1" w:themeTint="BF"/>
                                    </w:rPr>
                                    <w:t xml:space="preserve"> N/A</w:t>
                                  </w:r>
                                </w:p>
                              </w:tc>
                              <w:tc>
                                <w:tcPr>
                                  <w:tcW w:w="5372" w:type="dxa"/>
                                  <w:vAlign w:val="center"/>
                                </w:tcPr>
                                <w:p w:rsidR="00C4463A" w:rsidRPr="00BB10B3" w:rsidRDefault="00C4463A" w:rsidP="00505E1A">
                                  <w:pPr>
                                    <w:rPr>
                                      <w:rFonts w:ascii="Open Sans" w:hAnsi="Open Sans" w:cs="Open Sans"/>
                                      <w:color w:val="404040" w:themeColor="text1" w:themeTint="BF"/>
                                    </w:rPr>
                                  </w:pPr>
                                  <w:r>
                                    <w:rPr>
                                      <w:rFonts w:ascii="Open Sans" w:hAnsi="Open Sans" w:cs="Open Sans"/>
                                      <w:color w:val="404040" w:themeColor="text1" w:themeTint="BF"/>
                                    </w:rPr>
                                    <w:t>Salary:</w:t>
                                  </w:r>
                                  <w:r w:rsidR="0007008E">
                                    <w:rPr>
                                      <w:rFonts w:ascii="Open Sans" w:hAnsi="Open Sans" w:cs="Open Sans"/>
                                      <w:color w:val="404040" w:themeColor="text1" w:themeTint="BF"/>
                                    </w:rPr>
                                    <w:t xml:space="preserve"> </w:t>
                                  </w:r>
                                  <w:r w:rsidR="00BD1173">
                                    <w:rPr>
                                      <w:rFonts w:ascii="Open Sans" w:hAnsi="Open Sans" w:cs="Open Sans"/>
                                      <w:color w:val="404040" w:themeColor="text1" w:themeTint="BF"/>
                                    </w:rPr>
                                    <w:t>$20</w:t>
                                  </w:r>
                                  <w:r w:rsidR="00505E1A">
                                    <w:rPr>
                                      <w:rFonts w:ascii="Open Sans" w:hAnsi="Open Sans" w:cs="Open Sans"/>
                                      <w:color w:val="404040" w:themeColor="text1" w:themeTint="BF"/>
                                    </w:rPr>
                                    <w:t>.19/hour plus a $4.27/hour</w:t>
                                  </w:r>
                                  <w:r w:rsidR="00BD1173">
                                    <w:rPr>
                                      <w:rFonts w:ascii="Open Sans" w:hAnsi="Open Sans" w:cs="Open Sans"/>
                                      <w:color w:val="404040" w:themeColor="text1" w:themeTint="BF"/>
                                    </w:rPr>
                                    <w:t xml:space="preserve"> Health and Wellness</w:t>
                                  </w:r>
                                </w:p>
                              </w:tc>
                            </w:tr>
                          </w:tbl>
                          <w:p w:rsidR="00C4463A" w:rsidRDefault="00C4463A" w:rsidP="002B2838">
                            <w:pPr>
                              <w:rPr>
                                <w:rFonts w:ascii="Open Sans" w:hAnsi="Open Sans" w:cs="Open Sans"/>
                                <w:color w:val="404040" w:themeColor="text1" w:themeTint="BF"/>
                              </w:rPr>
                            </w:pPr>
                          </w:p>
                        </w:tc>
                      </w:tr>
                      <w:tr w:rsidR="00C4463A" w:rsidRPr="00BB10B3" w:rsidTr="00906A9C">
                        <w:trPr>
                          <w:trHeight w:val="437"/>
                          <w:jc w:val="center"/>
                        </w:trPr>
                        <w:tc>
                          <w:tcPr>
                            <w:tcW w:w="10967" w:type="dxa"/>
                            <w:vAlign w:val="center"/>
                          </w:tcPr>
                          <w:p w:rsidR="00C4463A" w:rsidRPr="00BB10B3" w:rsidRDefault="00C4463A" w:rsidP="002B2838">
                            <w:pPr>
                              <w:rPr>
                                <w:rFonts w:ascii="Open Sans" w:hAnsi="Open Sans" w:cs="Open Sans"/>
                                <w:color w:val="404040" w:themeColor="text1" w:themeTint="BF"/>
                              </w:rPr>
                            </w:pPr>
                            <w:r>
                              <w:rPr>
                                <w:rFonts w:ascii="Open Sans" w:hAnsi="Open Sans" w:cs="Open Sans"/>
                                <w:color w:val="404040" w:themeColor="text1" w:themeTint="BF"/>
                              </w:rPr>
                              <w:t>Requirements</w:t>
                            </w:r>
                            <w:r w:rsidRPr="00BB10B3">
                              <w:rPr>
                                <w:rFonts w:ascii="Open Sans" w:hAnsi="Open Sans" w:cs="Open Sans"/>
                                <w:color w:val="404040" w:themeColor="text1" w:themeTint="BF"/>
                              </w:rPr>
                              <w:t>:</w:t>
                            </w:r>
                            <w:r w:rsidR="0007008E">
                              <w:t xml:space="preserve"> </w:t>
                            </w:r>
                            <w:r w:rsidR="0007008E" w:rsidRPr="0007008E">
                              <w:rPr>
                                <w:rFonts w:ascii="Open Sans" w:hAnsi="Open Sans" w:cs="Open Sans"/>
                                <w:color w:val="404040" w:themeColor="text1" w:themeTint="BF"/>
                              </w:rPr>
                              <w:t>Requirements include the ability to handle artifacts and documents, note taking, and recording information from existing documentation.</w:t>
                            </w:r>
                          </w:p>
                        </w:tc>
                      </w:tr>
                      <w:tr w:rsidR="00C4463A" w:rsidRPr="00BB10B3" w:rsidTr="00906A9C">
                        <w:trPr>
                          <w:trHeight w:val="437"/>
                          <w:jc w:val="center"/>
                        </w:trPr>
                        <w:tc>
                          <w:tcPr>
                            <w:tcW w:w="10967" w:type="dxa"/>
                            <w:vAlign w:val="center"/>
                          </w:tcPr>
                          <w:p w:rsidR="00C4463A" w:rsidRPr="00BB10B3" w:rsidRDefault="00C4463A" w:rsidP="0087109D">
                            <w:pPr>
                              <w:rPr>
                                <w:rFonts w:ascii="Open Sans" w:hAnsi="Open Sans" w:cs="Open Sans"/>
                                <w:color w:val="404040" w:themeColor="text1" w:themeTint="BF"/>
                              </w:rPr>
                            </w:pPr>
                            <w:r>
                              <w:rPr>
                                <w:rFonts w:ascii="Open Sans" w:hAnsi="Open Sans" w:cs="Open Sans"/>
                                <w:color w:val="404040" w:themeColor="text1" w:themeTint="BF"/>
                              </w:rPr>
                              <w:t>Qualifications</w:t>
                            </w:r>
                            <w:r w:rsidRPr="00BB10B3">
                              <w:rPr>
                                <w:rFonts w:ascii="Open Sans" w:hAnsi="Open Sans" w:cs="Open Sans"/>
                                <w:color w:val="404040" w:themeColor="text1" w:themeTint="BF"/>
                              </w:rPr>
                              <w:t>:</w:t>
                            </w:r>
                            <w:r w:rsidR="0007008E">
                              <w:rPr>
                                <w:rFonts w:ascii="Open Sans" w:hAnsi="Open Sans" w:cs="Open Sans"/>
                                <w:color w:val="404040" w:themeColor="text1" w:themeTint="BF"/>
                              </w:rPr>
                              <w:t xml:space="preserve"> </w:t>
                            </w:r>
                            <w:r w:rsidR="0087109D">
                              <w:rPr>
                                <w:rFonts w:ascii="Open Sans" w:hAnsi="Open Sans" w:cs="Open Sans"/>
                                <w:color w:val="404040" w:themeColor="text1" w:themeTint="BF"/>
                              </w:rPr>
                              <w:t>V</w:t>
                            </w:r>
                            <w:r w:rsidR="00BD1173" w:rsidRPr="00BD1173">
                              <w:rPr>
                                <w:rFonts w:ascii="Open Sans" w:hAnsi="Open Sans" w:cs="Open Sans"/>
                                <w:color w:val="404040" w:themeColor="text1" w:themeTint="BF"/>
                              </w:rPr>
                              <w:t xml:space="preserve">eterans with </w:t>
                            </w:r>
                            <w:r w:rsidR="0087109D">
                              <w:rPr>
                                <w:rFonts w:ascii="Open Sans" w:hAnsi="Open Sans" w:cs="Open Sans"/>
                                <w:color w:val="404040" w:themeColor="text1" w:themeTint="BF"/>
                              </w:rPr>
                              <w:t xml:space="preserve">post-9/11 service and </w:t>
                            </w:r>
                            <w:r w:rsidR="00BD1173" w:rsidRPr="00BD1173">
                              <w:rPr>
                                <w:rFonts w:ascii="Open Sans" w:hAnsi="Open Sans" w:cs="Open Sans"/>
                                <w:color w:val="404040" w:themeColor="text1" w:themeTint="BF"/>
                              </w:rPr>
                              <w:t>an Honorable Discharge</w:t>
                            </w:r>
                          </w:p>
                        </w:tc>
                      </w:tr>
                      <w:tr w:rsidR="00C4463A" w:rsidRPr="00BB10B3" w:rsidTr="00906A9C">
                        <w:trPr>
                          <w:trHeight w:val="437"/>
                          <w:jc w:val="center"/>
                        </w:trPr>
                        <w:tc>
                          <w:tcPr>
                            <w:tcW w:w="10967" w:type="dxa"/>
                            <w:vAlign w:val="center"/>
                          </w:tcPr>
                          <w:p w:rsidR="0007008E" w:rsidRPr="0007008E" w:rsidRDefault="00C4463A" w:rsidP="0007008E">
                            <w:pPr>
                              <w:rPr>
                                <w:rFonts w:ascii="Open Sans" w:hAnsi="Open Sans" w:cs="Open Sans"/>
                                <w:color w:val="404040" w:themeColor="text1" w:themeTint="BF"/>
                              </w:rPr>
                            </w:pPr>
                            <w:r>
                              <w:rPr>
                                <w:rFonts w:ascii="Open Sans" w:hAnsi="Open Sans" w:cs="Open Sans"/>
                                <w:color w:val="404040" w:themeColor="text1" w:themeTint="BF"/>
                              </w:rPr>
                              <w:t>Job Description</w:t>
                            </w:r>
                            <w:r w:rsidRPr="00BB10B3">
                              <w:rPr>
                                <w:rFonts w:ascii="Open Sans" w:hAnsi="Open Sans" w:cs="Open Sans"/>
                                <w:color w:val="404040" w:themeColor="text1" w:themeTint="BF"/>
                              </w:rPr>
                              <w:t>:</w:t>
                            </w:r>
                            <w:r w:rsidR="0007008E">
                              <w:rPr>
                                <w:rFonts w:ascii="Open Sans" w:hAnsi="Open Sans" w:cs="Open Sans"/>
                                <w:color w:val="404040" w:themeColor="text1" w:themeTint="BF"/>
                              </w:rPr>
                              <w:t xml:space="preserve"> </w:t>
                            </w:r>
                            <w:r w:rsidR="0007008E" w:rsidRPr="0007008E">
                              <w:rPr>
                                <w:rFonts w:ascii="Open Sans" w:hAnsi="Open Sans" w:cs="Open Sans"/>
                                <w:color w:val="404040" w:themeColor="text1" w:themeTint="BF"/>
                              </w:rPr>
                              <w:t>The VCP program is a five-month employment and training program, during which veterans receive training in archaeological processing.  Using industry-specific technology and software, veterans work to repackage, photograph, and catalog important archaeological collections.  These collections can include artifacts and their associated records, as well as historic documents and photographs.</w:t>
                            </w:r>
                          </w:p>
                          <w:p w:rsidR="0007008E" w:rsidRPr="0007008E" w:rsidRDefault="0007008E" w:rsidP="0007008E">
                            <w:pPr>
                              <w:rPr>
                                <w:rFonts w:ascii="Open Sans" w:hAnsi="Open Sans" w:cs="Open Sans"/>
                                <w:color w:val="404040" w:themeColor="text1" w:themeTint="BF"/>
                              </w:rPr>
                            </w:pPr>
                          </w:p>
                          <w:p w:rsidR="0007008E" w:rsidRPr="0007008E" w:rsidRDefault="0007008E" w:rsidP="0007008E">
                            <w:pPr>
                              <w:rPr>
                                <w:rFonts w:ascii="Open Sans" w:hAnsi="Open Sans" w:cs="Open Sans"/>
                                <w:color w:val="404040" w:themeColor="text1" w:themeTint="BF"/>
                              </w:rPr>
                            </w:pPr>
                            <w:r w:rsidRPr="0007008E">
                              <w:rPr>
                                <w:rFonts w:ascii="Open Sans" w:hAnsi="Open Sans" w:cs="Open Sans"/>
                                <w:color w:val="404040" w:themeColor="text1" w:themeTint="BF"/>
                              </w:rPr>
                              <w:t>The program provides hands-on experience in archaeological and historical work.  Skills learned, such as digital photography and database entry, are applicable in many different fields.</w:t>
                            </w:r>
                          </w:p>
                          <w:p w:rsidR="0007008E" w:rsidRPr="0007008E" w:rsidRDefault="0007008E" w:rsidP="0007008E">
                            <w:pPr>
                              <w:rPr>
                                <w:rFonts w:ascii="Open Sans" w:hAnsi="Open Sans" w:cs="Open Sans"/>
                                <w:color w:val="404040" w:themeColor="text1" w:themeTint="BF"/>
                              </w:rPr>
                            </w:pPr>
                          </w:p>
                          <w:p w:rsidR="0007008E" w:rsidRPr="0007008E" w:rsidRDefault="0007008E" w:rsidP="0007008E">
                            <w:pPr>
                              <w:rPr>
                                <w:rFonts w:ascii="Open Sans" w:hAnsi="Open Sans" w:cs="Open Sans"/>
                                <w:color w:val="404040" w:themeColor="text1" w:themeTint="BF"/>
                              </w:rPr>
                            </w:pPr>
                            <w:r w:rsidRPr="0007008E">
                              <w:rPr>
                                <w:rFonts w:ascii="Open Sans" w:hAnsi="Open Sans" w:cs="Open Sans"/>
                                <w:color w:val="404040" w:themeColor="text1" w:themeTint="BF"/>
                              </w:rPr>
                              <w:t>Every program participant receives paid personal growth and development assistance, including time and instruction for resume building and job searches.  All federal holidays are paid in addition to up to one week of personal time off, which can be used for medical appointments or other purposes.  All VCP laboratories are ADA compliant (with the exception of some collections storage areas).  We are an Equal Opportunity Employer.</w:t>
                            </w:r>
                          </w:p>
                          <w:p w:rsidR="0007008E" w:rsidRPr="0007008E" w:rsidRDefault="0007008E" w:rsidP="0007008E">
                            <w:pPr>
                              <w:rPr>
                                <w:rFonts w:ascii="Open Sans" w:hAnsi="Open Sans" w:cs="Open Sans"/>
                                <w:color w:val="404040" w:themeColor="text1" w:themeTint="BF"/>
                              </w:rPr>
                            </w:pPr>
                          </w:p>
                          <w:p w:rsidR="00C4463A" w:rsidRDefault="0007008E" w:rsidP="0007008E">
                            <w:pPr>
                              <w:rPr>
                                <w:rFonts w:ascii="Open Sans" w:hAnsi="Open Sans" w:cs="Open Sans"/>
                                <w:color w:val="404040" w:themeColor="text1" w:themeTint="BF"/>
                              </w:rPr>
                            </w:pPr>
                            <w:r w:rsidRPr="0007008E">
                              <w:rPr>
                                <w:rFonts w:ascii="Open Sans" w:hAnsi="Open Sans" w:cs="Open Sans"/>
                                <w:color w:val="404040" w:themeColor="text1" w:themeTint="BF"/>
                              </w:rPr>
                              <w:t xml:space="preserve">The schedule </w:t>
                            </w:r>
                            <w:r w:rsidR="0087109D">
                              <w:rPr>
                                <w:rFonts w:ascii="Open Sans" w:hAnsi="Open Sans" w:cs="Open Sans"/>
                                <w:color w:val="404040" w:themeColor="text1" w:themeTint="BF"/>
                              </w:rPr>
                              <w:t xml:space="preserve">is between </w:t>
                            </w:r>
                            <w:r w:rsidRPr="0007008E">
                              <w:rPr>
                                <w:rFonts w:ascii="Open Sans" w:hAnsi="Open Sans" w:cs="Open Sans"/>
                                <w:color w:val="404040" w:themeColor="text1" w:themeTint="BF"/>
                              </w:rPr>
                              <w:t>20-hour</w:t>
                            </w:r>
                            <w:r w:rsidR="0087109D">
                              <w:rPr>
                                <w:rFonts w:ascii="Open Sans" w:hAnsi="Open Sans" w:cs="Open Sans"/>
                                <w:color w:val="404040" w:themeColor="text1" w:themeTint="BF"/>
                              </w:rPr>
                              <w:t xml:space="preserve"> to</w:t>
                            </w:r>
                            <w:r w:rsidRPr="0007008E">
                              <w:rPr>
                                <w:rFonts w:ascii="Open Sans" w:hAnsi="Open Sans" w:cs="Open Sans"/>
                                <w:color w:val="404040" w:themeColor="text1" w:themeTint="BF"/>
                              </w:rPr>
                              <w:t xml:space="preserve"> 40-hour weeks, </w:t>
                            </w:r>
                            <w:proofErr w:type="gramStart"/>
                            <w:r w:rsidRPr="0007008E">
                              <w:rPr>
                                <w:rFonts w:ascii="Open Sans" w:hAnsi="Open Sans" w:cs="Open Sans"/>
                                <w:color w:val="404040" w:themeColor="text1" w:themeTint="BF"/>
                              </w:rPr>
                              <w:t>but</w:t>
                            </w:r>
                            <w:proofErr w:type="gramEnd"/>
                            <w:r w:rsidRPr="0007008E">
                              <w:rPr>
                                <w:rFonts w:ascii="Open Sans" w:hAnsi="Open Sans" w:cs="Open Sans"/>
                                <w:color w:val="404040" w:themeColor="text1" w:themeTint="BF"/>
                              </w:rPr>
                              <w:t xml:space="preserve"> these hours can be made flexible upon mutual agreement. No overtime is expected.  The period of employment by the program is expected to last up to five months.</w:t>
                            </w:r>
                          </w:p>
                          <w:p w:rsidR="0007008E" w:rsidRDefault="0007008E" w:rsidP="0007008E">
                            <w:pPr>
                              <w:rPr>
                                <w:rFonts w:ascii="Open Sans" w:hAnsi="Open Sans" w:cs="Open Sans"/>
                                <w:color w:val="404040" w:themeColor="text1" w:themeTint="BF"/>
                              </w:rPr>
                            </w:pPr>
                          </w:p>
                        </w:tc>
                      </w:tr>
                    </w:tbl>
                    <w:p w:rsidR="00C4463A" w:rsidRDefault="00C4463A" w:rsidP="00C4463A"/>
                    <w:p w:rsidR="00C4463A" w:rsidRPr="008C112D" w:rsidRDefault="00C4463A" w:rsidP="00C4463A"/>
                  </w:txbxContent>
                </v:textbox>
                <w10:wrap type="square"/>
              </v:shape>
            </w:pict>
          </mc:Fallback>
        </mc:AlternateContent>
      </w:r>
      <w:bookmarkStart w:id="0" w:name="_GoBack"/>
      <w:bookmarkEnd w:id="0"/>
      <w:r w:rsidRPr="00CF0574">
        <w:rPr>
          <w:noProof/>
        </w:rPr>
        <mc:AlternateContent>
          <mc:Choice Requires="wps">
            <w:drawing>
              <wp:anchor distT="0" distB="0" distL="114300" distR="114300" simplePos="0" relativeHeight="251696128" behindDoc="1" locked="0" layoutInCell="1" allowOverlap="1" wp14:anchorId="2F729102" wp14:editId="5931B478">
                <wp:simplePos x="0" y="0"/>
                <wp:positionH relativeFrom="column">
                  <wp:posOffset>-904875</wp:posOffset>
                </wp:positionH>
                <wp:positionV relativeFrom="paragraph">
                  <wp:posOffset>-485775</wp:posOffset>
                </wp:positionV>
                <wp:extent cx="3419475" cy="361315"/>
                <wp:effectExtent l="0" t="0" r="28575" b="19685"/>
                <wp:wrapNone/>
                <wp:docPr id="7" name="Rectangle 7"/>
                <wp:cNvGraphicFramePr/>
                <a:graphic xmlns:a="http://schemas.openxmlformats.org/drawingml/2006/main">
                  <a:graphicData uri="http://schemas.microsoft.com/office/word/2010/wordprocessingShape">
                    <wps:wsp>
                      <wps:cNvSpPr/>
                      <wps:spPr>
                        <a:xfrm>
                          <a:off x="0" y="0"/>
                          <a:ext cx="3419475" cy="361315"/>
                        </a:xfrm>
                        <a:prstGeom prst="rect">
                          <a:avLst/>
                        </a:prstGeom>
                        <a:solidFill>
                          <a:srgbClr val="C00000"/>
                        </a:solidFill>
                        <a:ln>
                          <a:solidFill>
                            <a:srgbClr val="F0492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463A" w:rsidRPr="00CF0574" w:rsidRDefault="0007008E" w:rsidP="00C4463A">
                            <w:pPr>
                              <w:jc w:val="center"/>
                              <w:rPr>
                                <w:b/>
                                <w:sz w:val="28"/>
                                <w:szCs w:val="28"/>
                              </w:rPr>
                            </w:pPr>
                            <w:r>
                              <w:rPr>
                                <w:b/>
                                <w:sz w:val="28"/>
                                <w:szCs w:val="28"/>
                              </w:rPr>
                              <w:t>Veterans Curation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729102" id="Rectangle 7" o:spid="_x0000_s1027" style="position:absolute;margin-left:-71.25pt;margin-top:-38.25pt;width:269.25pt;height:28.4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" fillcolor="#c00000" strokecolor="#f04923" strokeweight="1pt">
                <v:textbox>
                  <w:txbxContent>
                    <w:p w:rsidR="00C4463A" w:rsidRPr="00CF0574" w:rsidRDefault="0007008E" w:rsidP="00C4463A">
                      <w:pPr>
                        <w:jc w:val="center"/>
                        <w:rPr>
                          <w:b/>
                          <w:sz w:val="28"/>
                          <w:szCs w:val="28"/>
                        </w:rPr>
                      </w:pPr>
                      <w:r>
                        <w:rPr>
                          <w:b/>
                          <w:sz w:val="28"/>
                          <w:szCs w:val="28"/>
                        </w:rPr>
                        <w:t>Veterans Curation Program</w:t>
                      </w:r>
                    </w:p>
                  </w:txbxContent>
                </v:textbox>
              </v:rect>
            </w:pict>
          </mc:Fallback>
        </mc:AlternateContent>
      </w:r>
      <w:r>
        <w:rPr>
          <w:noProof/>
        </w:rPr>
        <w:drawing>
          <wp:anchor distT="0" distB="0" distL="114300" distR="114300" simplePos="0" relativeHeight="251697152" behindDoc="1" locked="0" layoutInCell="1" allowOverlap="1" wp14:anchorId="62E54904" wp14:editId="112F0E19">
            <wp:simplePos x="0" y="0"/>
            <wp:positionH relativeFrom="column">
              <wp:posOffset>5400675</wp:posOffset>
            </wp:positionH>
            <wp:positionV relativeFrom="paragraph">
              <wp:posOffset>-904875</wp:posOffset>
            </wp:positionV>
            <wp:extent cx="1104900" cy="11049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CHiresVets-SolidVersi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553CA148" wp14:editId="12043CF2">
            <wp:simplePos x="0" y="0"/>
            <wp:positionH relativeFrom="column">
              <wp:posOffset>495300</wp:posOffset>
            </wp:positionH>
            <wp:positionV relativeFrom="paragraph">
              <wp:posOffset>8067040</wp:posOffset>
            </wp:positionV>
            <wp:extent cx="1457325" cy="94290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 Are Washintgon DC WHIT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9429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47A2D812" wp14:editId="4D48014E">
            <wp:simplePos x="0" y="0"/>
            <wp:positionH relativeFrom="margin">
              <wp:posOffset>-571500</wp:posOffset>
            </wp:positionH>
            <wp:positionV relativeFrom="bottomMargin">
              <wp:posOffset>114300</wp:posOffset>
            </wp:positionV>
            <wp:extent cx="1162050" cy="485775"/>
            <wp:effectExtent l="0" t="0" r="0" b="9525"/>
            <wp:wrapTight wrapText="bothSides">
              <wp:wrapPolygon edited="0">
                <wp:start x="3187" y="0"/>
                <wp:lineTo x="0" y="5082"/>
                <wp:lineTo x="0" y="16941"/>
                <wp:lineTo x="1062" y="21176"/>
                <wp:lineTo x="20184" y="21176"/>
                <wp:lineTo x="21246" y="9318"/>
                <wp:lineTo x="21246" y="3388"/>
                <wp:lineTo x="13810" y="0"/>
                <wp:lineTo x="3187"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14:anchorId="5E66F436" wp14:editId="2EB3A485">
                <wp:simplePos x="0" y="0"/>
                <wp:positionH relativeFrom="column">
                  <wp:posOffset>1936750</wp:posOffset>
                </wp:positionH>
                <wp:positionV relativeFrom="paragraph">
                  <wp:posOffset>8180705</wp:posOffset>
                </wp:positionV>
                <wp:extent cx="0" cy="715645"/>
                <wp:effectExtent l="0" t="0" r="19050" b="27305"/>
                <wp:wrapNone/>
                <wp:docPr id="8" name="Straight Connector 8"/>
                <wp:cNvGraphicFramePr/>
                <a:graphic xmlns:a="http://schemas.openxmlformats.org/drawingml/2006/main">
                  <a:graphicData uri="http://schemas.microsoft.com/office/word/2010/wordprocessingShape">
                    <wps:wsp>
                      <wps:cNvCnPr/>
                      <wps:spPr>
                        <a:xfrm>
                          <a:off x="0" y="0"/>
                          <a:ext cx="0" cy="71564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C8444" id="Straight Connector 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2.5pt,644.15pt" to="152.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" strokecolor="white [3212]"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3CBB412F" wp14:editId="76C06AC2">
                <wp:simplePos x="0" y="0"/>
                <wp:positionH relativeFrom="column">
                  <wp:posOffset>2218690</wp:posOffset>
                </wp:positionH>
                <wp:positionV relativeFrom="paragraph">
                  <wp:posOffset>8191500</wp:posOffset>
                </wp:positionV>
                <wp:extent cx="3495675" cy="7461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495675" cy="74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463A" w:rsidRDefault="00C4463A" w:rsidP="00C4463A">
                            <w:pPr>
                              <w:spacing w:after="0" w:line="408" w:lineRule="auto"/>
                              <w:rPr>
                                <w:rFonts w:ascii="Lato" w:hAnsi="Lato"/>
                                <w:color w:val="FFFFFF" w:themeColor="background1"/>
                                <w:sz w:val="19"/>
                                <w:szCs w:val="19"/>
                                <w:vertAlign w:val="superscript"/>
                              </w:rPr>
                            </w:pPr>
                            <w:r w:rsidRPr="00E07B82">
                              <w:rPr>
                                <w:rFonts w:ascii="Lato" w:hAnsi="Lato"/>
                                <w:color w:val="FFFFFF" w:themeColor="background1"/>
                                <w:sz w:val="19"/>
                                <w:szCs w:val="19"/>
                              </w:rPr>
                              <w:t xml:space="preserve">: </w:t>
                            </w:r>
                            <w:r>
                              <w:rPr>
                                <w:rFonts w:ascii="Lato" w:hAnsi="Lato"/>
                                <w:color w:val="FFFFFF" w:themeColor="background1"/>
                                <w:sz w:val="19"/>
                                <w:szCs w:val="19"/>
                              </w:rPr>
                              <w:t>441 4</w:t>
                            </w:r>
                            <w:r w:rsidRPr="00131EB6">
                              <w:rPr>
                                <w:rFonts w:ascii="Lato" w:hAnsi="Lato"/>
                                <w:color w:val="FFFFFF" w:themeColor="background1"/>
                                <w:sz w:val="19"/>
                                <w:szCs w:val="19"/>
                                <w:vertAlign w:val="superscript"/>
                              </w:rPr>
                              <w:t>th</w:t>
                            </w:r>
                            <w:r>
                              <w:rPr>
                                <w:rFonts w:ascii="Lato" w:hAnsi="Lato"/>
                                <w:color w:val="FFFFFF" w:themeColor="background1"/>
                                <w:sz w:val="19"/>
                                <w:szCs w:val="19"/>
                              </w:rPr>
                              <w:t xml:space="preserve"> Street, Suite 330 S., NW Washington, DC 20001</w:t>
                            </w:r>
                          </w:p>
                          <w:p w:rsidR="00C4463A" w:rsidRPr="00E07B82" w:rsidRDefault="00C4463A" w:rsidP="00C4463A">
                            <w:pPr>
                              <w:spacing w:after="0" w:line="408" w:lineRule="auto"/>
                              <w:rPr>
                                <w:rFonts w:ascii="Lato" w:hAnsi="Lato"/>
                                <w:color w:val="FFFFFF" w:themeColor="background1"/>
                                <w:sz w:val="19"/>
                                <w:szCs w:val="19"/>
                              </w:rPr>
                            </w:pPr>
                            <w:r w:rsidRPr="00E07B82">
                              <w:rPr>
                                <w:rFonts w:ascii="Lato" w:hAnsi="Lato"/>
                                <w:color w:val="FFFFFF" w:themeColor="background1"/>
                                <w:sz w:val="19"/>
                                <w:szCs w:val="19"/>
                              </w:rPr>
                              <w:t xml:space="preserve">: </w:t>
                            </w:r>
                            <w:r>
                              <w:rPr>
                                <w:rFonts w:ascii="Lato" w:hAnsi="Lato"/>
                                <w:color w:val="FFFFFF" w:themeColor="background1"/>
                                <w:sz w:val="19"/>
                                <w:szCs w:val="19"/>
                              </w:rPr>
                              <w:t>dchr@dc.gov</w:t>
                            </w:r>
                            <w:r w:rsidRPr="00E07B82">
                              <w:rPr>
                                <w:rFonts w:ascii="Lato" w:hAnsi="Lato"/>
                                <w:color w:val="FFFFFF" w:themeColor="background1"/>
                                <w:sz w:val="19"/>
                                <w:szCs w:val="19"/>
                              </w:rPr>
                              <w:cr/>
                              <w:t xml:space="preserve">: </w:t>
                            </w:r>
                            <w:r>
                              <w:rPr>
                                <w:rFonts w:ascii="Lato" w:hAnsi="Lato"/>
                                <w:color w:val="FFFFFF" w:themeColor="background1"/>
                                <w:sz w:val="19"/>
                                <w:szCs w:val="19"/>
                              </w:rPr>
                              <w:t>(202) 442-9700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BB412F" id="Text Box 9" o:spid="_x0000_s1028" type="#_x0000_t202" style="position:absolute;margin-left:174.7pt;margin-top:645pt;width:275.25pt;height:58.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" filled="f" stroked="f" strokeweight=".5pt">
                <v:textbox>
                  <w:txbxContent>
                    <w:p w:rsidR="00C4463A" w:rsidRDefault="00C4463A" w:rsidP="00C4463A">
                      <w:pPr>
                        <w:spacing w:after="0" w:line="408" w:lineRule="auto"/>
                        <w:rPr>
                          <w:rFonts w:ascii="Lato" w:hAnsi="Lato"/>
                          <w:color w:val="FFFFFF" w:themeColor="background1"/>
                          <w:sz w:val="19"/>
                          <w:szCs w:val="19"/>
                          <w:vertAlign w:val="superscript"/>
                        </w:rPr>
                      </w:pPr>
                      <w:r w:rsidRPr="00E07B82">
                        <w:rPr>
                          <w:rFonts w:ascii="Lato" w:hAnsi="Lato"/>
                          <w:color w:val="FFFFFF" w:themeColor="background1"/>
                          <w:sz w:val="19"/>
                          <w:szCs w:val="19"/>
                        </w:rPr>
                        <w:t xml:space="preserve">: </w:t>
                      </w:r>
                      <w:r>
                        <w:rPr>
                          <w:rFonts w:ascii="Lato" w:hAnsi="Lato"/>
                          <w:color w:val="FFFFFF" w:themeColor="background1"/>
                          <w:sz w:val="19"/>
                          <w:szCs w:val="19"/>
                        </w:rPr>
                        <w:t>441 4</w:t>
                      </w:r>
                      <w:r w:rsidRPr="00131EB6">
                        <w:rPr>
                          <w:rFonts w:ascii="Lato" w:hAnsi="Lato"/>
                          <w:color w:val="FFFFFF" w:themeColor="background1"/>
                          <w:sz w:val="19"/>
                          <w:szCs w:val="19"/>
                          <w:vertAlign w:val="superscript"/>
                        </w:rPr>
                        <w:t>th</w:t>
                      </w:r>
                      <w:r>
                        <w:rPr>
                          <w:rFonts w:ascii="Lato" w:hAnsi="Lato"/>
                          <w:color w:val="FFFFFF" w:themeColor="background1"/>
                          <w:sz w:val="19"/>
                          <w:szCs w:val="19"/>
                        </w:rPr>
                        <w:t xml:space="preserve"> Street, Suite 330 S., NW Washington, DC 20001</w:t>
                      </w:r>
                    </w:p>
                    <w:p w:rsidR="00C4463A" w:rsidRPr="00E07B82" w:rsidRDefault="00C4463A" w:rsidP="00C4463A">
                      <w:pPr>
                        <w:spacing w:after="0" w:line="408" w:lineRule="auto"/>
                        <w:rPr>
                          <w:rFonts w:ascii="Lato" w:hAnsi="Lato"/>
                          <w:color w:val="FFFFFF" w:themeColor="background1"/>
                          <w:sz w:val="19"/>
                          <w:szCs w:val="19"/>
                        </w:rPr>
                      </w:pPr>
                      <w:r w:rsidRPr="00E07B82">
                        <w:rPr>
                          <w:rFonts w:ascii="Lato" w:hAnsi="Lato"/>
                          <w:color w:val="FFFFFF" w:themeColor="background1"/>
                          <w:sz w:val="19"/>
                          <w:szCs w:val="19"/>
                        </w:rPr>
                        <w:t xml:space="preserve">: </w:t>
                      </w:r>
                      <w:r>
                        <w:rPr>
                          <w:rFonts w:ascii="Lato" w:hAnsi="Lato"/>
                          <w:color w:val="FFFFFF" w:themeColor="background1"/>
                          <w:sz w:val="19"/>
                          <w:szCs w:val="19"/>
                        </w:rPr>
                        <w:t>dchr@dc.gov</w:t>
                      </w:r>
                      <w:r w:rsidRPr="00E07B82">
                        <w:rPr>
                          <w:rFonts w:ascii="Lato" w:hAnsi="Lato"/>
                          <w:color w:val="FFFFFF" w:themeColor="background1"/>
                          <w:sz w:val="19"/>
                          <w:szCs w:val="19"/>
                        </w:rPr>
                        <w:cr/>
                        <w:t xml:space="preserve">: </w:t>
                      </w:r>
                      <w:r>
                        <w:rPr>
                          <w:rFonts w:ascii="Lato" w:hAnsi="Lato"/>
                          <w:color w:val="FFFFFF" w:themeColor="background1"/>
                          <w:sz w:val="19"/>
                          <w:szCs w:val="19"/>
                        </w:rPr>
                        <w:t>(202) 442-9700</w:t>
                      </w:r>
                    </w:p>
                  </w:txbxContent>
                </v:textbox>
              </v:shape>
            </w:pict>
          </mc:Fallback>
        </mc:AlternateContent>
      </w:r>
      <w:r>
        <w:rPr>
          <w:noProof/>
        </w:rPr>
        <w:drawing>
          <wp:anchor distT="0" distB="0" distL="114300" distR="114300" simplePos="0" relativeHeight="251691008" behindDoc="1" locked="0" layoutInCell="1" allowOverlap="1" wp14:anchorId="4ECC87A4" wp14:editId="177C7F77">
            <wp:simplePos x="0" y="0"/>
            <wp:positionH relativeFrom="column">
              <wp:posOffset>2153285</wp:posOffset>
            </wp:positionH>
            <wp:positionV relativeFrom="page">
              <wp:posOffset>9433560</wp:posOffset>
            </wp:positionV>
            <wp:extent cx="100330" cy="69850"/>
            <wp:effectExtent l="0" t="0" r="0" b="6350"/>
            <wp:wrapTight wrapText="bothSides">
              <wp:wrapPolygon edited="0">
                <wp:start x="0" y="0"/>
                <wp:lineTo x="0" y="17673"/>
                <wp:lineTo x="16405" y="17673"/>
                <wp:lineTo x="1640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x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 cy="69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1E32A664" wp14:editId="1825F99C">
            <wp:simplePos x="0" y="0"/>
            <wp:positionH relativeFrom="column">
              <wp:posOffset>2160905</wp:posOffset>
            </wp:positionH>
            <wp:positionV relativeFrom="page">
              <wp:posOffset>9175115</wp:posOffset>
            </wp:positionV>
            <wp:extent cx="84455" cy="82550"/>
            <wp:effectExtent l="0" t="0" r="0" b="0"/>
            <wp:wrapTight wrapText="bothSides">
              <wp:wrapPolygon edited="0">
                <wp:start x="0" y="0"/>
                <wp:lineTo x="0" y="14954"/>
                <wp:lineTo x="14617" y="14954"/>
                <wp:lineTo x="1461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x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55"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03E5A0C1" wp14:editId="1B54BFBE">
            <wp:simplePos x="0" y="0"/>
            <wp:positionH relativeFrom="column">
              <wp:posOffset>2148205</wp:posOffset>
            </wp:positionH>
            <wp:positionV relativeFrom="page">
              <wp:posOffset>9666605</wp:posOffset>
            </wp:positionV>
            <wp:extent cx="100330" cy="82550"/>
            <wp:effectExtent l="0" t="0" r="0" b="0"/>
            <wp:wrapTight wrapText="bothSides">
              <wp:wrapPolygon edited="0">
                <wp:start x="0" y="0"/>
                <wp:lineTo x="0" y="14954"/>
                <wp:lineTo x="16405" y="14954"/>
                <wp:lineTo x="1640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x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30" cy="82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1" locked="0" layoutInCell="1" allowOverlap="1" wp14:anchorId="1D4C9545" wp14:editId="1E074937">
                <wp:simplePos x="0" y="0"/>
                <wp:positionH relativeFrom="column">
                  <wp:posOffset>-933450</wp:posOffset>
                </wp:positionH>
                <wp:positionV relativeFrom="paragraph">
                  <wp:posOffset>7991474</wp:posOffset>
                </wp:positionV>
                <wp:extent cx="7866380" cy="1148715"/>
                <wp:effectExtent l="0" t="0" r="1270" b="0"/>
                <wp:wrapNone/>
                <wp:docPr id="11" name="Rectangle 11"/>
                <wp:cNvGraphicFramePr/>
                <a:graphic xmlns:a="http://schemas.openxmlformats.org/drawingml/2006/main">
                  <a:graphicData uri="http://schemas.microsoft.com/office/word/2010/wordprocessingShape">
                    <wps:wsp>
                      <wps:cNvSpPr/>
                      <wps:spPr>
                        <a:xfrm>
                          <a:off x="0" y="0"/>
                          <a:ext cx="7866380" cy="114871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7A8D69" id="Rectangle 11" o:spid="_x0000_s1026" style="position:absolute;margin-left:-73.5pt;margin-top:629.25pt;width:619.4pt;height:90.4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" fillcolor="#c00000" stroked="f" strokeweight="1pt"/>
            </w:pict>
          </mc:Fallback>
        </mc:AlternateContent>
      </w:r>
      <w:r w:rsidRPr="00CF0574">
        <w:rPr>
          <w:noProof/>
        </w:rPr>
        <mc:AlternateContent>
          <mc:Choice Requires="wps">
            <w:drawing>
              <wp:anchor distT="0" distB="0" distL="114300" distR="114300" simplePos="0" relativeHeight="251695104" behindDoc="1" locked="0" layoutInCell="1" allowOverlap="1" wp14:anchorId="189091F5" wp14:editId="7D3C28B6">
                <wp:simplePos x="0" y="0"/>
                <wp:positionH relativeFrom="margin">
                  <wp:posOffset>-914400</wp:posOffset>
                </wp:positionH>
                <wp:positionV relativeFrom="paragraph">
                  <wp:posOffset>-914400</wp:posOffset>
                </wp:positionV>
                <wp:extent cx="7858940" cy="150125"/>
                <wp:effectExtent l="0" t="0" r="27940" b="21590"/>
                <wp:wrapNone/>
                <wp:docPr id="13" name="Rectangle 13"/>
                <wp:cNvGraphicFramePr/>
                <a:graphic xmlns:a="http://schemas.openxmlformats.org/drawingml/2006/main">
                  <a:graphicData uri="http://schemas.microsoft.com/office/word/2010/wordprocessingShape">
                    <wps:wsp>
                      <wps:cNvSpPr/>
                      <wps:spPr>
                        <a:xfrm>
                          <a:off x="0" y="0"/>
                          <a:ext cx="7858940" cy="150125"/>
                        </a:xfrm>
                        <a:prstGeom prst="rect">
                          <a:avLst/>
                        </a:prstGeom>
                        <a:solidFill>
                          <a:srgbClr val="C00000"/>
                        </a:solidFill>
                        <a:ln>
                          <a:solidFill>
                            <a:srgbClr val="F049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332C3" id="Rectangle 13" o:spid="_x0000_s1026" style="position:absolute;margin-left:-1in;margin-top:-1in;width:618.8pt;height:11.8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" fillcolor="#c00000" strokecolor="#f04923" strokeweight="1pt">
                <w10:wrap anchorx="margin"/>
              </v:rect>
            </w:pict>
          </mc:Fallback>
        </mc:AlternateContent>
      </w:r>
      <w:r>
        <w:rPr>
          <w:noProof/>
        </w:rPr>
        <w:drawing>
          <wp:anchor distT="0" distB="0" distL="114300" distR="114300" simplePos="0" relativeHeight="251769856" behindDoc="0" locked="0" layoutInCell="1" allowOverlap="1" wp14:anchorId="56B4B70A" wp14:editId="6DDEE0FB">
            <wp:simplePos x="0" y="0"/>
            <wp:positionH relativeFrom="column">
              <wp:posOffset>495300</wp:posOffset>
            </wp:positionH>
            <wp:positionV relativeFrom="paragraph">
              <wp:posOffset>8067040</wp:posOffset>
            </wp:positionV>
            <wp:extent cx="1457325" cy="942902"/>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 Are Washintgon DC WHIT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9429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5760" behindDoc="1" locked="0" layoutInCell="1" allowOverlap="1" wp14:anchorId="1A6A0209" wp14:editId="6FDCC8B1">
            <wp:simplePos x="0" y="0"/>
            <wp:positionH relativeFrom="margin">
              <wp:posOffset>-571500</wp:posOffset>
            </wp:positionH>
            <wp:positionV relativeFrom="bottomMargin">
              <wp:posOffset>114300</wp:posOffset>
            </wp:positionV>
            <wp:extent cx="1162050" cy="485775"/>
            <wp:effectExtent l="0" t="0" r="0" b="9525"/>
            <wp:wrapTight wrapText="bothSides">
              <wp:wrapPolygon edited="0">
                <wp:start x="3187" y="0"/>
                <wp:lineTo x="0" y="5082"/>
                <wp:lineTo x="0" y="16941"/>
                <wp:lineTo x="1062" y="21176"/>
                <wp:lineTo x="20184" y="21176"/>
                <wp:lineTo x="21246" y="9318"/>
                <wp:lineTo x="21246" y="3388"/>
                <wp:lineTo x="13810" y="0"/>
                <wp:lineTo x="3187" y="0"/>
              </wp:wrapPolygon>
            </wp:wrapTight>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4736" behindDoc="0" locked="0" layoutInCell="1" allowOverlap="1" wp14:anchorId="040C1BB3" wp14:editId="5F8F5CFF">
                <wp:simplePos x="0" y="0"/>
                <wp:positionH relativeFrom="column">
                  <wp:posOffset>1936750</wp:posOffset>
                </wp:positionH>
                <wp:positionV relativeFrom="paragraph">
                  <wp:posOffset>8180705</wp:posOffset>
                </wp:positionV>
                <wp:extent cx="0" cy="715645"/>
                <wp:effectExtent l="0" t="0" r="19050" b="27305"/>
                <wp:wrapNone/>
                <wp:docPr id="242" name="Straight Connector 242"/>
                <wp:cNvGraphicFramePr/>
                <a:graphic xmlns:a="http://schemas.openxmlformats.org/drawingml/2006/main">
                  <a:graphicData uri="http://schemas.microsoft.com/office/word/2010/wordprocessingShape">
                    <wps:wsp>
                      <wps:cNvCnPr/>
                      <wps:spPr>
                        <a:xfrm>
                          <a:off x="0" y="0"/>
                          <a:ext cx="0" cy="71564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7220C" id="Straight Connector 242"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52.5pt,644.15pt" to="152.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" strokecolor="white [3212]" strokeweight=".5pt">
                <v:stroke joinstyle="miter"/>
              </v:line>
            </w:pict>
          </mc:Fallback>
        </mc:AlternateContent>
      </w:r>
      <w:r>
        <w:rPr>
          <w:noProof/>
        </w:rPr>
        <mc:AlternateContent>
          <mc:Choice Requires="wps">
            <w:drawing>
              <wp:anchor distT="0" distB="0" distL="114300" distR="114300" simplePos="0" relativeHeight="251760640" behindDoc="0" locked="0" layoutInCell="1" allowOverlap="1" wp14:anchorId="19EF7A9B" wp14:editId="133F493A">
                <wp:simplePos x="0" y="0"/>
                <wp:positionH relativeFrom="column">
                  <wp:posOffset>2218690</wp:posOffset>
                </wp:positionH>
                <wp:positionV relativeFrom="paragraph">
                  <wp:posOffset>8191500</wp:posOffset>
                </wp:positionV>
                <wp:extent cx="3495675" cy="746125"/>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3495675" cy="74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463A" w:rsidRDefault="00C4463A" w:rsidP="00C4463A">
                            <w:pPr>
                              <w:spacing w:after="0" w:line="408" w:lineRule="auto"/>
                              <w:rPr>
                                <w:rFonts w:ascii="Lato" w:hAnsi="Lato"/>
                                <w:color w:val="FFFFFF" w:themeColor="background1"/>
                                <w:sz w:val="19"/>
                                <w:szCs w:val="19"/>
                                <w:vertAlign w:val="superscript"/>
                              </w:rPr>
                            </w:pPr>
                            <w:r w:rsidRPr="00E07B82">
                              <w:rPr>
                                <w:rFonts w:ascii="Lato" w:hAnsi="Lato"/>
                                <w:color w:val="FFFFFF" w:themeColor="background1"/>
                                <w:sz w:val="19"/>
                                <w:szCs w:val="19"/>
                              </w:rPr>
                              <w:t xml:space="preserve">: </w:t>
                            </w:r>
                            <w:r>
                              <w:rPr>
                                <w:rFonts w:ascii="Lato" w:hAnsi="Lato"/>
                                <w:color w:val="FFFFFF" w:themeColor="background1"/>
                                <w:sz w:val="19"/>
                                <w:szCs w:val="19"/>
                              </w:rPr>
                              <w:t>441 4</w:t>
                            </w:r>
                            <w:r w:rsidRPr="00131EB6">
                              <w:rPr>
                                <w:rFonts w:ascii="Lato" w:hAnsi="Lato"/>
                                <w:color w:val="FFFFFF" w:themeColor="background1"/>
                                <w:sz w:val="19"/>
                                <w:szCs w:val="19"/>
                                <w:vertAlign w:val="superscript"/>
                              </w:rPr>
                              <w:t>th</w:t>
                            </w:r>
                            <w:r>
                              <w:rPr>
                                <w:rFonts w:ascii="Lato" w:hAnsi="Lato"/>
                                <w:color w:val="FFFFFF" w:themeColor="background1"/>
                                <w:sz w:val="19"/>
                                <w:szCs w:val="19"/>
                              </w:rPr>
                              <w:t xml:space="preserve"> Street, Suite 330 S., NW Washington, DC 20001</w:t>
                            </w:r>
                          </w:p>
                          <w:p w:rsidR="00C4463A" w:rsidRPr="00E07B82" w:rsidRDefault="00C4463A" w:rsidP="00C4463A">
                            <w:pPr>
                              <w:spacing w:after="0" w:line="408" w:lineRule="auto"/>
                              <w:rPr>
                                <w:rFonts w:ascii="Lato" w:hAnsi="Lato"/>
                                <w:color w:val="FFFFFF" w:themeColor="background1"/>
                                <w:sz w:val="19"/>
                                <w:szCs w:val="19"/>
                              </w:rPr>
                            </w:pPr>
                            <w:r w:rsidRPr="00E07B82">
                              <w:rPr>
                                <w:rFonts w:ascii="Lato" w:hAnsi="Lato"/>
                                <w:color w:val="FFFFFF" w:themeColor="background1"/>
                                <w:sz w:val="19"/>
                                <w:szCs w:val="19"/>
                              </w:rPr>
                              <w:t xml:space="preserve">: </w:t>
                            </w:r>
                            <w:r>
                              <w:rPr>
                                <w:rFonts w:ascii="Lato" w:hAnsi="Lato"/>
                                <w:color w:val="FFFFFF" w:themeColor="background1"/>
                                <w:sz w:val="19"/>
                                <w:szCs w:val="19"/>
                              </w:rPr>
                              <w:t>dchr@dc.gov</w:t>
                            </w:r>
                            <w:r w:rsidRPr="00E07B82">
                              <w:rPr>
                                <w:rFonts w:ascii="Lato" w:hAnsi="Lato"/>
                                <w:color w:val="FFFFFF" w:themeColor="background1"/>
                                <w:sz w:val="19"/>
                                <w:szCs w:val="19"/>
                              </w:rPr>
                              <w:cr/>
                              <w:t xml:space="preserve">: </w:t>
                            </w:r>
                            <w:r>
                              <w:rPr>
                                <w:rFonts w:ascii="Lato" w:hAnsi="Lato"/>
                                <w:color w:val="FFFFFF" w:themeColor="background1"/>
                                <w:sz w:val="19"/>
                                <w:szCs w:val="19"/>
                              </w:rPr>
                              <w:t>(202) 442-9700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EF7A9B" id="Text Box 243" o:spid="_x0000_s1029" type="#_x0000_t202" style="position:absolute;margin-left:174.7pt;margin-top:645pt;width:275.25pt;height:58.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" filled="f" stroked="f" strokeweight=".5pt">
                <v:textbox>
                  <w:txbxContent>
                    <w:p w:rsidR="00C4463A" w:rsidRDefault="00C4463A" w:rsidP="00C4463A">
                      <w:pPr>
                        <w:spacing w:after="0" w:line="408" w:lineRule="auto"/>
                        <w:rPr>
                          <w:rFonts w:ascii="Lato" w:hAnsi="Lato"/>
                          <w:color w:val="FFFFFF" w:themeColor="background1"/>
                          <w:sz w:val="19"/>
                          <w:szCs w:val="19"/>
                          <w:vertAlign w:val="superscript"/>
                        </w:rPr>
                      </w:pPr>
                      <w:r w:rsidRPr="00E07B82">
                        <w:rPr>
                          <w:rFonts w:ascii="Lato" w:hAnsi="Lato"/>
                          <w:color w:val="FFFFFF" w:themeColor="background1"/>
                          <w:sz w:val="19"/>
                          <w:szCs w:val="19"/>
                        </w:rPr>
                        <w:t xml:space="preserve">: </w:t>
                      </w:r>
                      <w:r>
                        <w:rPr>
                          <w:rFonts w:ascii="Lato" w:hAnsi="Lato"/>
                          <w:color w:val="FFFFFF" w:themeColor="background1"/>
                          <w:sz w:val="19"/>
                          <w:szCs w:val="19"/>
                        </w:rPr>
                        <w:t>441 4</w:t>
                      </w:r>
                      <w:r w:rsidRPr="00131EB6">
                        <w:rPr>
                          <w:rFonts w:ascii="Lato" w:hAnsi="Lato"/>
                          <w:color w:val="FFFFFF" w:themeColor="background1"/>
                          <w:sz w:val="19"/>
                          <w:szCs w:val="19"/>
                          <w:vertAlign w:val="superscript"/>
                        </w:rPr>
                        <w:t>th</w:t>
                      </w:r>
                      <w:r>
                        <w:rPr>
                          <w:rFonts w:ascii="Lato" w:hAnsi="Lato"/>
                          <w:color w:val="FFFFFF" w:themeColor="background1"/>
                          <w:sz w:val="19"/>
                          <w:szCs w:val="19"/>
                        </w:rPr>
                        <w:t xml:space="preserve"> Street, Suite 330 S., NW Washington, DC 20001</w:t>
                      </w:r>
                    </w:p>
                    <w:p w:rsidR="00C4463A" w:rsidRPr="00E07B82" w:rsidRDefault="00C4463A" w:rsidP="00C4463A">
                      <w:pPr>
                        <w:spacing w:after="0" w:line="408" w:lineRule="auto"/>
                        <w:rPr>
                          <w:rFonts w:ascii="Lato" w:hAnsi="Lato"/>
                          <w:color w:val="FFFFFF" w:themeColor="background1"/>
                          <w:sz w:val="19"/>
                          <w:szCs w:val="19"/>
                        </w:rPr>
                      </w:pPr>
                      <w:r w:rsidRPr="00E07B82">
                        <w:rPr>
                          <w:rFonts w:ascii="Lato" w:hAnsi="Lato"/>
                          <w:color w:val="FFFFFF" w:themeColor="background1"/>
                          <w:sz w:val="19"/>
                          <w:szCs w:val="19"/>
                        </w:rPr>
                        <w:t xml:space="preserve">: </w:t>
                      </w:r>
                      <w:r>
                        <w:rPr>
                          <w:rFonts w:ascii="Lato" w:hAnsi="Lato"/>
                          <w:color w:val="FFFFFF" w:themeColor="background1"/>
                          <w:sz w:val="19"/>
                          <w:szCs w:val="19"/>
                        </w:rPr>
                        <w:t>dchr@dc.gov</w:t>
                      </w:r>
                      <w:r w:rsidRPr="00E07B82">
                        <w:rPr>
                          <w:rFonts w:ascii="Lato" w:hAnsi="Lato"/>
                          <w:color w:val="FFFFFF" w:themeColor="background1"/>
                          <w:sz w:val="19"/>
                          <w:szCs w:val="19"/>
                        </w:rPr>
                        <w:cr/>
                        <w:t xml:space="preserve">: </w:t>
                      </w:r>
                      <w:r>
                        <w:rPr>
                          <w:rFonts w:ascii="Lato" w:hAnsi="Lato"/>
                          <w:color w:val="FFFFFF" w:themeColor="background1"/>
                          <w:sz w:val="19"/>
                          <w:szCs w:val="19"/>
                        </w:rPr>
                        <w:t>(202) 442-9700</w:t>
                      </w:r>
                    </w:p>
                  </w:txbxContent>
                </v:textbox>
              </v:shape>
            </w:pict>
          </mc:Fallback>
        </mc:AlternateContent>
      </w:r>
      <w:r>
        <w:rPr>
          <w:noProof/>
        </w:rPr>
        <w:drawing>
          <wp:anchor distT="0" distB="0" distL="114300" distR="114300" simplePos="0" relativeHeight="251762688" behindDoc="1" locked="0" layoutInCell="1" allowOverlap="1" wp14:anchorId="7DE90365" wp14:editId="6F3424E9">
            <wp:simplePos x="0" y="0"/>
            <wp:positionH relativeFrom="column">
              <wp:posOffset>2153285</wp:posOffset>
            </wp:positionH>
            <wp:positionV relativeFrom="page">
              <wp:posOffset>9433560</wp:posOffset>
            </wp:positionV>
            <wp:extent cx="100330" cy="69850"/>
            <wp:effectExtent l="0" t="0" r="0" b="6350"/>
            <wp:wrapTight wrapText="bothSides">
              <wp:wrapPolygon edited="0">
                <wp:start x="0" y="0"/>
                <wp:lineTo x="0" y="17673"/>
                <wp:lineTo x="16405" y="17673"/>
                <wp:lineTo x="16405" y="0"/>
                <wp:lineTo x="0"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x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 cy="69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3712" behindDoc="1" locked="0" layoutInCell="1" allowOverlap="1" wp14:anchorId="3E78FC26" wp14:editId="426E213C">
            <wp:simplePos x="0" y="0"/>
            <wp:positionH relativeFrom="column">
              <wp:posOffset>2160905</wp:posOffset>
            </wp:positionH>
            <wp:positionV relativeFrom="page">
              <wp:posOffset>9175115</wp:posOffset>
            </wp:positionV>
            <wp:extent cx="84455" cy="82550"/>
            <wp:effectExtent l="0" t="0" r="0" b="0"/>
            <wp:wrapTight wrapText="bothSides">
              <wp:wrapPolygon edited="0">
                <wp:start x="0" y="0"/>
                <wp:lineTo x="0" y="14954"/>
                <wp:lineTo x="14617" y="14954"/>
                <wp:lineTo x="14617" y="0"/>
                <wp:lineTo x="0" y="0"/>
              </wp:wrapPolygon>
            </wp:wrapTight>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x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55"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1" locked="0" layoutInCell="1" allowOverlap="1" wp14:anchorId="15FDD610" wp14:editId="4609E06E">
            <wp:simplePos x="0" y="0"/>
            <wp:positionH relativeFrom="column">
              <wp:posOffset>2148205</wp:posOffset>
            </wp:positionH>
            <wp:positionV relativeFrom="page">
              <wp:posOffset>9666605</wp:posOffset>
            </wp:positionV>
            <wp:extent cx="100330" cy="82550"/>
            <wp:effectExtent l="0" t="0" r="0" b="0"/>
            <wp:wrapTight wrapText="bothSides">
              <wp:wrapPolygon edited="0">
                <wp:start x="0" y="0"/>
                <wp:lineTo x="0" y="14954"/>
                <wp:lineTo x="16405" y="14954"/>
                <wp:lineTo x="16405"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x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30" cy="82550"/>
                    </a:xfrm>
                    <a:prstGeom prst="rect">
                      <a:avLst/>
                    </a:prstGeom>
                  </pic:spPr>
                </pic:pic>
              </a:graphicData>
            </a:graphic>
            <wp14:sizeRelH relativeFrom="page">
              <wp14:pctWidth>0</wp14:pctWidth>
            </wp14:sizeRelH>
            <wp14:sizeRelV relativeFrom="page">
              <wp14:pctHeight>0</wp14:pctHeight>
            </wp14:sizeRelV>
          </wp:anchor>
        </w:drawing>
      </w:r>
    </w:p>
    <w:sectPr w:rsidR="0060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21"/>
    <w:rsid w:val="00024950"/>
    <w:rsid w:val="0002794B"/>
    <w:rsid w:val="0005058A"/>
    <w:rsid w:val="0007008E"/>
    <w:rsid w:val="000726CC"/>
    <w:rsid w:val="000D07AE"/>
    <w:rsid w:val="00131EB6"/>
    <w:rsid w:val="001424A1"/>
    <w:rsid w:val="0015536C"/>
    <w:rsid w:val="00215E64"/>
    <w:rsid w:val="00250DBF"/>
    <w:rsid w:val="002A59F0"/>
    <w:rsid w:val="002B2838"/>
    <w:rsid w:val="002E32CA"/>
    <w:rsid w:val="003178F4"/>
    <w:rsid w:val="00320002"/>
    <w:rsid w:val="00340C40"/>
    <w:rsid w:val="0038327D"/>
    <w:rsid w:val="00394FA1"/>
    <w:rsid w:val="004175D9"/>
    <w:rsid w:val="0048487A"/>
    <w:rsid w:val="004A389B"/>
    <w:rsid w:val="004E2482"/>
    <w:rsid w:val="00505E1A"/>
    <w:rsid w:val="00535C1F"/>
    <w:rsid w:val="005A15D7"/>
    <w:rsid w:val="005C4AEC"/>
    <w:rsid w:val="005E3E5A"/>
    <w:rsid w:val="006128A0"/>
    <w:rsid w:val="006C787E"/>
    <w:rsid w:val="00751BA9"/>
    <w:rsid w:val="00786A53"/>
    <w:rsid w:val="007A1D9E"/>
    <w:rsid w:val="007C384E"/>
    <w:rsid w:val="007D4621"/>
    <w:rsid w:val="00824D51"/>
    <w:rsid w:val="00854D4E"/>
    <w:rsid w:val="0087109D"/>
    <w:rsid w:val="00880015"/>
    <w:rsid w:val="008B0197"/>
    <w:rsid w:val="008C112D"/>
    <w:rsid w:val="008F6040"/>
    <w:rsid w:val="00906A9C"/>
    <w:rsid w:val="00961F78"/>
    <w:rsid w:val="009922F9"/>
    <w:rsid w:val="00995B0B"/>
    <w:rsid w:val="00A414F5"/>
    <w:rsid w:val="00A52B3F"/>
    <w:rsid w:val="00A8670F"/>
    <w:rsid w:val="00AC7B9D"/>
    <w:rsid w:val="00B0063B"/>
    <w:rsid w:val="00B95F83"/>
    <w:rsid w:val="00BD1173"/>
    <w:rsid w:val="00BE3A16"/>
    <w:rsid w:val="00C110BE"/>
    <w:rsid w:val="00C4463A"/>
    <w:rsid w:val="00C60C75"/>
    <w:rsid w:val="00CF0574"/>
    <w:rsid w:val="00D66D67"/>
    <w:rsid w:val="00DD3339"/>
    <w:rsid w:val="00DD436B"/>
    <w:rsid w:val="00DF575F"/>
    <w:rsid w:val="00E07B82"/>
    <w:rsid w:val="00E22982"/>
    <w:rsid w:val="00E80B7E"/>
    <w:rsid w:val="00EC374F"/>
    <w:rsid w:val="00F110CD"/>
    <w:rsid w:val="00F342AA"/>
    <w:rsid w:val="00F52908"/>
    <w:rsid w:val="00F94E74"/>
    <w:rsid w:val="00FB4987"/>
    <w:rsid w:val="00F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BACA4-B4A0-4507-BF92-6081A8BC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A53"/>
    <w:rPr>
      <w:color w:val="0563C1" w:themeColor="hyperlink"/>
      <w:u w:val="single"/>
    </w:rPr>
  </w:style>
  <w:style w:type="table" w:styleId="TableGrid">
    <w:name w:val="Table Grid"/>
    <w:basedOn w:val="TableNormal"/>
    <w:uiPriority w:val="39"/>
    <w:rsid w:val="008C1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537E-1F16-40FD-85D3-C6338EE6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Nunez-Smith, Anita (DCHR)</cp:lastModifiedBy>
  <cp:revision>2</cp:revision>
  <dcterms:created xsi:type="dcterms:W3CDTF">2018-03-20T17:58:00Z</dcterms:created>
  <dcterms:modified xsi:type="dcterms:W3CDTF">2018-03-20T17:58:00Z</dcterms:modified>
</cp:coreProperties>
</file>